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eastAsia" w:ascii="方正黑体_GBK" w:hAnsi="方正黑体_GBK" w:eastAsia="方正黑体_GBK" w:cs="方正黑体_GBK"/>
          <w:b w:val="0"/>
          <w:bCs/>
          <w:color w:val="auto"/>
          <w:sz w:val="32"/>
          <w:szCs w:val="21"/>
          <w:lang w:val="en-US" w:eastAsia="zh-CN"/>
        </w:rPr>
      </w:pPr>
      <w:r>
        <w:rPr>
          <w:rFonts w:hint="eastAsia" w:ascii="方正黑体_GBK" w:hAnsi="方正黑体_GBK" w:eastAsia="方正黑体_GBK" w:cs="方正黑体_GBK"/>
          <w:b w:val="0"/>
          <w:bCs/>
          <w:color w:val="auto"/>
          <w:sz w:val="32"/>
          <w:szCs w:val="21"/>
          <w:lang w:val="en-US" w:eastAsia="zh-CN"/>
        </w:rPr>
        <w:t xml:space="preserve">附件3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sz w:val="44"/>
          <w:szCs w:val="28"/>
          <w:lang w:val="en-US" w:eastAsia="zh-CN"/>
        </w:rPr>
      </w:pPr>
      <w:r>
        <w:rPr>
          <w:rFonts w:hint="eastAsia" w:ascii="方正小标宋简体" w:hAnsi="方正小标宋简体" w:eastAsia="方正小标宋简体" w:cs="方正小标宋简体"/>
          <w:b w:val="0"/>
          <w:bCs/>
          <w:color w:val="auto"/>
          <w:sz w:val="44"/>
          <w:szCs w:val="28"/>
          <w:lang w:val="en-US" w:eastAsia="zh-CN"/>
        </w:rPr>
        <w:t>资格审查委员会成员声明</w:t>
      </w:r>
    </w:p>
    <w:p>
      <w:pPr>
        <w:rPr>
          <w:rFonts w:hint="eastAsia" w:ascii="仿宋_GB2312" w:eastAsia="仿宋_GB2312"/>
          <w:sz w:val="32"/>
          <w:szCs w:val="32"/>
          <w:u w:val="single"/>
        </w:rPr>
      </w:pPr>
    </w:p>
    <w:p>
      <w:pPr>
        <w:rPr>
          <w:rFonts w:ascii="仿宋_GB2312" w:eastAsia="仿宋_GB2312"/>
          <w:sz w:val="32"/>
          <w:szCs w:val="32"/>
        </w:rPr>
      </w:pPr>
      <w:r>
        <w:rPr>
          <w:rFonts w:hint="eastAsia" w:ascii="仿宋_GB2312" w:eastAsia="仿宋_GB2312"/>
          <w:sz w:val="32"/>
          <w:szCs w:val="32"/>
          <w:u w:val="single"/>
        </w:rPr>
        <w:t xml:space="preserve">   本项目招标人  </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本人就参与</w:t>
      </w:r>
      <w:r>
        <w:rPr>
          <w:rFonts w:hint="eastAsia" w:ascii="仿宋_GB2312" w:eastAsia="仿宋_GB2312"/>
          <w:sz w:val="32"/>
          <w:szCs w:val="32"/>
          <w:u w:val="single"/>
        </w:rPr>
        <w:t xml:space="preserve">               </w:t>
      </w:r>
      <w:r>
        <w:rPr>
          <w:rFonts w:hint="eastAsia" w:ascii="仿宋_GB2312" w:eastAsia="仿宋_GB2312"/>
          <w:sz w:val="32"/>
          <w:szCs w:val="32"/>
        </w:rPr>
        <w:t>项目的评标工作，作出郑重声明：</w:t>
      </w:r>
    </w:p>
    <w:p>
      <w:pPr>
        <w:ind w:firstLine="640" w:firstLineChars="200"/>
        <w:rPr>
          <w:rFonts w:ascii="仿宋_GB2312" w:eastAsia="仿宋_GB2312"/>
          <w:sz w:val="32"/>
          <w:szCs w:val="32"/>
        </w:rPr>
      </w:pPr>
      <w:r>
        <w:rPr>
          <w:rFonts w:hint="eastAsia" w:ascii="仿宋_GB2312" w:eastAsia="仿宋_GB2312"/>
          <w:sz w:val="32"/>
          <w:szCs w:val="32"/>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ind w:firstLine="640" w:firstLineChars="200"/>
        <w:rPr>
          <w:rFonts w:ascii="仿宋_GB2312" w:eastAsia="仿宋_GB2312"/>
          <w:sz w:val="32"/>
          <w:szCs w:val="32"/>
        </w:rPr>
      </w:pPr>
      <w:r>
        <w:rPr>
          <w:rFonts w:hint="eastAsia" w:ascii="仿宋_GB2312" w:eastAsia="仿宋_GB2312"/>
          <w:sz w:val="32"/>
          <w:szCs w:val="32"/>
        </w:rPr>
        <w:t>二、在本项目评标开始前，本人不存在以下需要向招标人提出回避的情形：（一）接收到任何单位或者个人授意本人倾向或者排斥本项目特定投标人的电话、短信、微信等；（二）私下接触本项目资格预审申请人；（三）收受本项目资格预审申请人、中介人、其他利害关系人的财物或者其他好处；（四）法律法规等规定的回避情形。</w:t>
      </w:r>
    </w:p>
    <w:p>
      <w:pPr>
        <w:ind w:firstLine="640" w:firstLineChars="200"/>
        <w:rPr>
          <w:rFonts w:ascii="仿宋_GB2312" w:eastAsia="仿宋_GB2312"/>
          <w:sz w:val="32"/>
          <w:szCs w:val="32"/>
        </w:rPr>
      </w:pPr>
      <w:r>
        <w:rPr>
          <w:rFonts w:hint="eastAsia" w:ascii="仿宋_GB2312" w:eastAsia="仿宋_GB2312"/>
          <w:sz w:val="32"/>
          <w:szCs w:val="32"/>
        </w:rPr>
        <w:t>三、本人将按照本项目资格预审文件规定的评标标准和方法，客观、公正地对资格预审申请文件提出评审意见，不故意拖延评标时间，或者敷衍塞责随意评标，不透露本项目资格审查委员会成员身份，不透露对本项目资格预审申请文件的评审和比较、正式投标人的推荐情况、在评标过程中知悉的国家秘密和商业秘密以及与评标有关的其他情况。在本项目评标过程中，本人不对资格审查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ind w:firstLine="640" w:firstLineChars="200"/>
        <w:rPr>
          <w:rFonts w:ascii="仿宋_GB2312" w:eastAsia="仿宋_GB2312"/>
          <w:sz w:val="32"/>
          <w:szCs w:val="32"/>
        </w:rPr>
      </w:pPr>
      <w:r>
        <w:rPr>
          <w:rFonts w:hint="eastAsia" w:ascii="仿宋_GB2312" w:eastAsia="仿宋_GB2312"/>
          <w:sz w:val="32"/>
          <w:szCs w:val="32"/>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ind w:firstLine="640" w:firstLineChars="200"/>
        <w:rPr>
          <w:rFonts w:ascii="仿宋_GB2312" w:eastAsia="仿宋_GB2312"/>
          <w:sz w:val="32"/>
          <w:szCs w:val="32"/>
        </w:rPr>
      </w:pPr>
      <w:r>
        <w:rPr>
          <w:rFonts w:hint="eastAsia" w:ascii="仿宋_GB2312" w:eastAsia="仿宋_GB2312"/>
          <w:sz w:val="32"/>
          <w:szCs w:val="32"/>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pPr>
        <w:ind w:firstLine="640" w:firstLineChars="200"/>
        <w:rPr>
          <w:rFonts w:ascii="仿宋_GB2312" w:eastAsia="仿宋_GB2312"/>
          <w:sz w:val="32"/>
          <w:szCs w:val="32"/>
        </w:rPr>
      </w:pPr>
      <w:r>
        <w:rPr>
          <w:rFonts w:hint="eastAsia" w:ascii="仿宋_GB2312" w:eastAsia="仿宋_GB2312"/>
          <w:sz w:val="32"/>
          <w:szCs w:val="32"/>
        </w:rPr>
        <w:t>如果本人违反上述声明内容，造成的后果由本人自行承担。</w:t>
      </w:r>
    </w:p>
    <w:p>
      <w:pPr>
        <w:ind w:firstLine="640" w:firstLineChars="200"/>
        <w:rPr>
          <w:rFonts w:ascii="仿宋_GB2312" w:eastAsia="仿宋_GB2312"/>
          <w:sz w:val="32"/>
          <w:szCs w:val="32"/>
        </w:rPr>
      </w:pPr>
    </w:p>
    <w:p>
      <w:pPr>
        <w:ind w:firstLine="640" w:firstLineChars="200"/>
        <w:rPr>
          <w:rFonts w:ascii="仿宋_GB2312" w:eastAsia="仿宋_GB2312"/>
          <w:sz w:val="32"/>
          <w:szCs w:val="32"/>
          <w:u w:val="single"/>
        </w:rPr>
      </w:pPr>
      <w:r>
        <w:rPr>
          <w:rFonts w:hint="eastAsia" w:ascii="仿宋_GB2312" w:eastAsia="仿宋_GB2312"/>
          <w:sz w:val="32"/>
          <w:szCs w:val="32"/>
        </w:rPr>
        <w:t xml:space="preserve">                             声明人：</w:t>
      </w:r>
      <w:r>
        <w:rPr>
          <w:rFonts w:hint="eastAsia" w:ascii="仿宋_GB2312" w:eastAsia="仿宋_GB2312"/>
          <w:sz w:val="32"/>
          <w:szCs w:val="32"/>
          <w:u w:val="single"/>
        </w:rPr>
        <w:t xml:space="preserve">（签名）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E3667"/>
    <w:rsid w:val="51CE3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3">
    <w:name w:val="toc 2"/>
    <w:basedOn w:val="1"/>
    <w:next w:val="1"/>
    <w:qFormat/>
    <w:uiPriority w:val="0"/>
    <w:pPr>
      <w:ind w:left="420" w:left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2025-02-06T10:05:00Z</dcterms:created>
  <dc:creator>冯俊华</dc:creator>
  <cp:lastModifiedBy>冯俊华</cp:lastModifiedBy>
  <dcterms:modified xsi:type="dcterms:W3CDTF">2025-02-06T10:05:40Z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